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C42" w14:textId="08199D10" w:rsidR="00ED1A78" w:rsidRPr="00ED1A78" w:rsidRDefault="00ED1A78" w:rsidP="00093277">
      <w:pPr>
        <w:tabs>
          <w:tab w:val="left" w:pos="360"/>
        </w:tabs>
      </w:pPr>
      <w:r w:rsidRPr="00ED1A78">
        <w:rPr>
          <w:b/>
          <w:bCs/>
        </w:rPr>
        <w:t>Call to Order</w:t>
      </w:r>
      <w:r w:rsidR="008253E7">
        <w:rPr>
          <w:b/>
          <w:bCs/>
        </w:rPr>
        <w:t xml:space="preserve"> </w:t>
      </w:r>
    </w:p>
    <w:p w14:paraId="090F10C0" w14:textId="63675761" w:rsidR="00985378" w:rsidRDefault="00ED1A78" w:rsidP="00ED1A78">
      <w:pPr>
        <w:rPr>
          <w:b/>
          <w:bCs/>
        </w:rPr>
      </w:pPr>
      <w:r w:rsidRPr="00ED1A78">
        <w:rPr>
          <w:b/>
          <w:bCs/>
        </w:rPr>
        <w:t>Roll Call</w:t>
      </w:r>
      <w:r w:rsidR="00985378">
        <w:rPr>
          <w:b/>
          <w:bCs/>
        </w:rPr>
        <w:t xml:space="preserve"> O’Connor, Lusk, Spaeth, Slagel, McCrory </w:t>
      </w:r>
    </w:p>
    <w:p w14:paraId="09A70052" w14:textId="77777777" w:rsidR="00B36F62" w:rsidRDefault="00CE6872" w:rsidP="00ED1A78">
      <w:pPr>
        <w:rPr>
          <w:b/>
          <w:bCs/>
        </w:rPr>
      </w:pPr>
      <w:r>
        <w:rPr>
          <w:b/>
          <w:bCs/>
        </w:rPr>
        <w:t>Proof of Notice of Meeting</w:t>
      </w:r>
      <w:r w:rsidR="00366BBE">
        <w:rPr>
          <w:b/>
          <w:bCs/>
        </w:rPr>
        <w:t xml:space="preserve"> </w:t>
      </w:r>
    </w:p>
    <w:p w14:paraId="1F04F8B1" w14:textId="28E58EE0" w:rsidR="00CE6872" w:rsidRPr="00ED1A78" w:rsidRDefault="00366BBE" w:rsidP="00B36F62">
      <w:pPr>
        <w:pStyle w:val="ListParagraph"/>
        <w:numPr>
          <w:ilvl w:val="0"/>
          <w:numId w:val="8"/>
        </w:numPr>
      </w:pPr>
      <w:r w:rsidRPr="00093277">
        <w:t xml:space="preserve">Facebook Post made on 1/22/2026 &amp; </w:t>
      </w:r>
      <w:r w:rsidR="009D16B5" w:rsidRPr="00093277">
        <w:t xml:space="preserve">Winter 2026 newsletter sent to all </w:t>
      </w:r>
      <w:r w:rsidR="00093277" w:rsidRPr="00093277">
        <w:t>residents.</w:t>
      </w:r>
    </w:p>
    <w:p w14:paraId="6BE5D6D4" w14:textId="49D03129" w:rsidR="00ED1A78" w:rsidRPr="00ED1A78" w:rsidRDefault="00ED1A78" w:rsidP="00ED1A78">
      <w:r w:rsidRPr="00ED1A78">
        <w:rPr>
          <w:b/>
          <w:bCs/>
        </w:rPr>
        <w:t>Approval of Minutes from Last Meeting</w:t>
      </w:r>
      <w:r w:rsidR="00E405AD">
        <w:rPr>
          <w:b/>
          <w:bCs/>
        </w:rPr>
        <w:t xml:space="preserve"> (Action Item)</w:t>
      </w:r>
    </w:p>
    <w:p w14:paraId="6B6F7F18" w14:textId="13A0C9BC" w:rsidR="00ED1A78" w:rsidRPr="00ED1A78" w:rsidRDefault="00ED1A78" w:rsidP="00ED1A78">
      <w:pPr>
        <w:numPr>
          <w:ilvl w:val="0"/>
          <w:numId w:val="1"/>
        </w:numPr>
      </w:pPr>
      <w:r w:rsidRPr="00ED1A78">
        <w:t xml:space="preserve">Approval of Minutes from </w:t>
      </w:r>
      <w:r w:rsidR="00093277">
        <w:t>11</w:t>
      </w:r>
      <w:r w:rsidRPr="00ED1A78">
        <w:t>.</w:t>
      </w:r>
      <w:r w:rsidR="007D16F8">
        <w:t>12</w:t>
      </w:r>
      <w:r w:rsidRPr="00ED1A78">
        <w:t>.2025</w:t>
      </w:r>
    </w:p>
    <w:p w14:paraId="430CD36F" w14:textId="226A6397" w:rsidR="00BD6FE5" w:rsidRDefault="00D20F57" w:rsidP="008163E1">
      <w:pPr>
        <w:rPr>
          <w:b/>
          <w:bCs/>
        </w:rPr>
      </w:pPr>
      <w:r>
        <w:rPr>
          <w:b/>
          <w:bCs/>
        </w:rPr>
        <w:t>Reports of Officers</w:t>
      </w:r>
    </w:p>
    <w:p w14:paraId="4C116AFC" w14:textId="32BF89B4" w:rsidR="008163E1" w:rsidRDefault="008163E1" w:rsidP="008163E1">
      <w:pPr>
        <w:pStyle w:val="ListParagraph"/>
        <w:numPr>
          <w:ilvl w:val="0"/>
          <w:numId w:val="8"/>
        </w:numPr>
      </w:pPr>
      <w:r>
        <w:t>Presidents Report</w:t>
      </w:r>
      <w:r w:rsidR="00B83AFA">
        <w:t xml:space="preserve"> </w:t>
      </w:r>
      <w:r w:rsidR="00627845">
        <w:t>–</w:t>
      </w:r>
      <w:r w:rsidR="002A22A5">
        <w:t xml:space="preserve"> </w:t>
      </w:r>
      <w:r w:rsidR="00627845">
        <w:t xml:space="preserve">Overview of HOA Activities since last meeting, Status of ongoing or upcoming projects, updates from </w:t>
      </w:r>
      <w:r w:rsidR="00D97B66">
        <w:t>interactions</w:t>
      </w:r>
      <w:r w:rsidR="00627845">
        <w:t xml:space="preserve"> with vendors, township, or legal counsel</w:t>
      </w:r>
      <w:r w:rsidR="003964BB">
        <w:t xml:space="preserve">. Any issues raised by homeowners. Strategic goals or proposed initiatives. </w:t>
      </w:r>
      <w:r w:rsidR="009765AB">
        <w:t xml:space="preserve">Acknowledgements. </w:t>
      </w:r>
      <w:r w:rsidR="003964BB">
        <w:t xml:space="preserve"> </w:t>
      </w:r>
    </w:p>
    <w:p w14:paraId="7EBB5C89" w14:textId="5A50C45B" w:rsidR="008163E1" w:rsidRDefault="008163E1" w:rsidP="008163E1">
      <w:pPr>
        <w:pStyle w:val="ListParagraph"/>
        <w:numPr>
          <w:ilvl w:val="0"/>
          <w:numId w:val="8"/>
        </w:numPr>
      </w:pPr>
      <w:r>
        <w:t>Vice Presidents Report</w:t>
      </w:r>
      <w:r w:rsidR="00B83AFA">
        <w:t xml:space="preserve"> </w:t>
      </w:r>
      <w:r w:rsidR="009765AB">
        <w:t>–</w:t>
      </w:r>
      <w:r w:rsidR="00B83AFA">
        <w:t xml:space="preserve"> </w:t>
      </w:r>
      <w:r w:rsidR="009765AB">
        <w:t xml:space="preserve">Updates on projects delegated by the </w:t>
      </w:r>
      <w:r w:rsidR="00E70DFB">
        <w:t xml:space="preserve">President. Committee oversight. Step-in updates if the President is absent. </w:t>
      </w:r>
    </w:p>
    <w:p w14:paraId="5F576FAF" w14:textId="73161F6E" w:rsidR="008163E1" w:rsidRDefault="00066EE5" w:rsidP="008163E1">
      <w:pPr>
        <w:pStyle w:val="ListParagraph"/>
        <w:numPr>
          <w:ilvl w:val="0"/>
          <w:numId w:val="8"/>
        </w:numPr>
      </w:pPr>
      <w:r>
        <w:t>Secretary’s Report</w:t>
      </w:r>
      <w:r w:rsidR="00FE69F3">
        <w:t xml:space="preserve"> </w:t>
      </w:r>
      <w:r w:rsidR="00165087">
        <w:t>–</w:t>
      </w:r>
      <w:r w:rsidR="00FE69F3">
        <w:t xml:space="preserve"> </w:t>
      </w:r>
      <w:r w:rsidR="00165087">
        <w:t xml:space="preserve">Note that the previous meeting minutes were approved. Confirmation of quorum. Summary of written correspondence received. Notices sent. </w:t>
      </w:r>
      <w:r w:rsidR="00714EAD">
        <w:t>Recordkeeping issues (if any)</w:t>
      </w:r>
    </w:p>
    <w:p w14:paraId="766DE238" w14:textId="50D46284" w:rsidR="00714EAD" w:rsidRPr="00714EAD" w:rsidRDefault="00066EE5" w:rsidP="00714EAD">
      <w:pPr>
        <w:pStyle w:val="ListParagraph"/>
        <w:numPr>
          <w:ilvl w:val="0"/>
          <w:numId w:val="8"/>
        </w:numPr>
        <w:rPr>
          <w:b/>
          <w:bCs/>
        </w:rPr>
      </w:pPr>
      <w:r>
        <w:t>Treasurers Report</w:t>
      </w:r>
      <w:r w:rsidR="00FD67FF">
        <w:t xml:space="preserve"> –</w:t>
      </w:r>
      <w:r w:rsidR="00714EAD">
        <w:t xml:space="preserve"> Account balances (operating and reserve)</w:t>
      </w:r>
      <w:r w:rsidR="00B3734C">
        <w:t>, budget-to-</w:t>
      </w:r>
      <w:r w:rsidR="001D1A5B">
        <w:t>actual</w:t>
      </w:r>
      <w:r w:rsidR="00B3734C">
        <w:t xml:space="preserve"> report (summary), assessment collection status</w:t>
      </w:r>
      <w:r w:rsidR="00D423DD">
        <w:t xml:space="preserve">. Any major expenses or upcoming financial needs. Recommendations for transfers, investments, or dues increases. </w:t>
      </w:r>
    </w:p>
    <w:p w14:paraId="546724AD" w14:textId="5C5A5881" w:rsidR="00746844" w:rsidRDefault="00696284" w:rsidP="00ED1A78">
      <w:pPr>
        <w:rPr>
          <w:b/>
          <w:bCs/>
        </w:rPr>
      </w:pPr>
      <w:r>
        <w:rPr>
          <w:b/>
          <w:bCs/>
        </w:rPr>
        <w:t>Special Orders</w:t>
      </w:r>
      <w:r w:rsidR="00C956E7">
        <w:rPr>
          <w:b/>
          <w:bCs/>
        </w:rPr>
        <w:t xml:space="preserve"> - </w:t>
      </w:r>
      <w:r w:rsidR="00746844">
        <w:rPr>
          <w:b/>
          <w:bCs/>
        </w:rPr>
        <w:t xml:space="preserve">Election </w:t>
      </w:r>
      <w:r w:rsidR="005B5984">
        <w:rPr>
          <w:b/>
          <w:bCs/>
        </w:rPr>
        <w:t xml:space="preserve">&amp; Appointment of </w:t>
      </w:r>
      <w:r w:rsidR="000E7DF3">
        <w:rPr>
          <w:b/>
          <w:bCs/>
        </w:rPr>
        <w:t xml:space="preserve">Roles </w:t>
      </w:r>
      <w:r w:rsidR="00E405AD">
        <w:rPr>
          <w:b/>
          <w:bCs/>
        </w:rPr>
        <w:t>(Action Item)</w:t>
      </w:r>
    </w:p>
    <w:p w14:paraId="593A0447" w14:textId="72239E75" w:rsidR="006539B0" w:rsidRPr="006539B0" w:rsidRDefault="006539B0" w:rsidP="006539B0">
      <w:pPr>
        <w:pStyle w:val="ListParagraph"/>
        <w:numPr>
          <w:ilvl w:val="0"/>
          <w:numId w:val="11"/>
        </w:numPr>
      </w:pPr>
      <w:r>
        <w:t>Last Minute bids?</w:t>
      </w:r>
    </w:p>
    <w:p w14:paraId="1157C399" w14:textId="20CBE772" w:rsidR="00E405AD" w:rsidRDefault="005262BE" w:rsidP="00E405AD">
      <w:pPr>
        <w:pStyle w:val="ListParagraph"/>
        <w:numPr>
          <w:ilvl w:val="0"/>
          <w:numId w:val="8"/>
        </w:numPr>
      </w:pPr>
      <w:r w:rsidRPr="00E221DC">
        <w:t>Robert O’Connor</w:t>
      </w:r>
      <w:r w:rsidR="0032297F">
        <w:t xml:space="preserve"> (President -</w:t>
      </w:r>
      <w:r w:rsidR="008217D1">
        <w:t xml:space="preserve"> </w:t>
      </w:r>
      <w:r w:rsidR="0032297F">
        <w:t>Director)</w:t>
      </w:r>
      <w:r w:rsidRPr="00E221DC">
        <w:t>, Danielle Lusk</w:t>
      </w:r>
      <w:r w:rsidR="00C956E7">
        <w:t xml:space="preserve"> </w:t>
      </w:r>
      <w:r w:rsidR="0032297F">
        <w:t>(</w:t>
      </w:r>
      <w:r w:rsidR="008217D1">
        <w:t>Vice President – Director)</w:t>
      </w:r>
      <w:r w:rsidRPr="00E221DC">
        <w:t>,</w:t>
      </w:r>
      <w:r w:rsidR="00BC3E6F">
        <w:t xml:space="preserve"> </w:t>
      </w:r>
      <w:r w:rsidR="00C34205" w:rsidRPr="00E221DC">
        <w:t>Angie Spaeth</w:t>
      </w:r>
      <w:r w:rsidR="00C34205">
        <w:t xml:space="preserve"> (Treasurer - Director),</w:t>
      </w:r>
      <w:r w:rsidR="00C34205" w:rsidRPr="00E221DC">
        <w:t xml:space="preserve"> Kathy Slagel </w:t>
      </w:r>
      <w:r w:rsidR="00C34205">
        <w:t xml:space="preserve">(Co-Treasurer), </w:t>
      </w:r>
      <w:r w:rsidR="00BC3E6F" w:rsidRPr="00E221DC">
        <w:t>Greg McCroy</w:t>
      </w:r>
      <w:r w:rsidR="00BC3E6F">
        <w:t xml:space="preserve"> (</w:t>
      </w:r>
      <w:r w:rsidR="00CB4E7C">
        <w:t>Secretary)</w:t>
      </w:r>
      <w:r w:rsidR="00CB4E7C" w:rsidRPr="00E221DC">
        <w:t xml:space="preserve"> </w:t>
      </w:r>
      <w:r w:rsidR="00E221DC">
        <w:t xml:space="preserve">are the only ones who applied for </w:t>
      </w:r>
      <w:r w:rsidR="00CB4E7C">
        <w:t xml:space="preserve">the positions </w:t>
      </w:r>
      <w:r w:rsidR="00E221DC">
        <w:t xml:space="preserve">by the September Deadline. </w:t>
      </w:r>
    </w:p>
    <w:p w14:paraId="64830B43" w14:textId="38FE102A" w:rsidR="00ED1A78" w:rsidRDefault="00ED1A78" w:rsidP="00ED1A78">
      <w:pPr>
        <w:rPr>
          <w:b/>
          <w:bCs/>
        </w:rPr>
      </w:pPr>
      <w:r w:rsidRPr="00ED1A78">
        <w:rPr>
          <w:b/>
          <w:bCs/>
        </w:rPr>
        <w:t>Unfinished Items to be Discussed</w:t>
      </w:r>
      <w:r w:rsidR="00F61B05">
        <w:rPr>
          <w:b/>
          <w:bCs/>
        </w:rPr>
        <w:t xml:space="preserve"> (Action Item)</w:t>
      </w:r>
    </w:p>
    <w:p w14:paraId="4C1C9FB6" w14:textId="62C0F1A9" w:rsidR="00805FFE" w:rsidRPr="00805FFE" w:rsidRDefault="00805FFE" w:rsidP="00805FFE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805FFE">
        <w:rPr>
          <w:rFonts w:ascii="Calibri" w:hAnsi="Calibri" w:cs="Calibri"/>
        </w:rPr>
        <w:t>Tentative Meeting Dates for 2026: May 13, August 12, November 11 at 7pm.</w:t>
      </w:r>
      <w:r>
        <w:rPr>
          <w:rFonts w:ascii="Calibri" w:hAnsi="Calibri" w:cs="Calibri"/>
        </w:rPr>
        <w:t xml:space="preserve"> At 15024 </w:t>
      </w:r>
      <w:proofErr w:type="spellStart"/>
      <w:r>
        <w:rPr>
          <w:rFonts w:ascii="Calibri" w:hAnsi="Calibri" w:cs="Calibri"/>
        </w:rPr>
        <w:t>Treevalley</w:t>
      </w:r>
      <w:proofErr w:type="spellEnd"/>
      <w:r>
        <w:rPr>
          <w:rFonts w:ascii="Calibri" w:hAnsi="Calibri" w:cs="Calibri"/>
        </w:rPr>
        <w:t xml:space="preserve"> Dr unless </w:t>
      </w:r>
      <w:r w:rsidR="00EC27BC">
        <w:rPr>
          <w:rFonts w:ascii="Calibri" w:hAnsi="Calibri" w:cs="Calibri"/>
        </w:rPr>
        <w:t>otherwise posted.</w:t>
      </w:r>
      <w:r w:rsidRPr="00805FFE">
        <w:rPr>
          <w:rFonts w:ascii="Calibri" w:hAnsi="Calibri" w:cs="Calibri"/>
        </w:rPr>
        <w:t xml:space="preserve"> We’re also looking at January 20, </w:t>
      </w:r>
      <w:r w:rsidR="00EC27BC" w:rsidRPr="00805FFE">
        <w:rPr>
          <w:rFonts w:ascii="Calibri" w:hAnsi="Calibri" w:cs="Calibri"/>
        </w:rPr>
        <w:t>2027,</w:t>
      </w:r>
      <w:r w:rsidRPr="00805FFE">
        <w:rPr>
          <w:rFonts w:ascii="Calibri" w:hAnsi="Calibri" w:cs="Calibri"/>
        </w:rPr>
        <w:t xml:space="preserve"> for the annual meeting (depending on Town Hall availability).</w:t>
      </w:r>
    </w:p>
    <w:p w14:paraId="3BC1E0A4" w14:textId="3A35FB91" w:rsidR="00ED1A78" w:rsidRDefault="00ED1A78" w:rsidP="00ED1A78">
      <w:pPr>
        <w:rPr>
          <w:b/>
          <w:bCs/>
        </w:rPr>
      </w:pPr>
      <w:r w:rsidRPr="00ED1A78">
        <w:rPr>
          <w:b/>
          <w:bCs/>
        </w:rPr>
        <w:t>New Items to be Discussed</w:t>
      </w:r>
    </w:p>
    <w:p w14:paraId="55331F72" w14:textId="2BA16A2C" w:rsidR="00711D78" w:rsidRPr="00711D78" w:rsidRDefault="00E041FE" w:rsidP="00711D78">
      <w:pPr>
        <w:pStyle w:val="ListParagraph"/>
        <w:numPr>
          <w:ilvl w:val="0"/>
          <w:numId w:val="10"/>
        </w:numPr>
      </w:pPr>
      <w:r>
        <w:t xml:space="preserve">Acknowledgement </w:t>
      </w:r>
      <w:r w:rsidR="00711D78" w:rsidRPr="00711D78">
        <w:t>of payments</w:t>
      </w:r>
      <w:r w:rsidR="00711D78">
        <w:t xml:space="preserve"> since last board meeting</w:t>
      </w:r>
    </w:p>
    <w:p w14:paraId="41E2FCCA" w14:textId="6EED3267" w:rsidR="00130E33" w:rsidRDefault="00130E33" w:rsidP="00130E33">
      <w:pPr>
        <w:pStyle w:val="ListParagraph"/>
        <w:numPr>
          <w:ilvl w:val="0"/>
          <w:numId w:val="10"/>
        </w:numPr>
      </w:pPr>
      <w:r w:rsidRPr="00130E33">
        <w:t>2026 Budget</w:t>
      </w:r>
    </w:p>
    <w:p w14:paraId="7284D360" w14:textId="2106977B" w:rsidR="00130E33" w:rsidRPr="00130E33" w:rsidRDefault="00130E33" w:rsidP="00130E33">
      <w:pPr>
        <w:pStyle w:val="ListParagraph"/>
        <w:numPr>
          <w:ilvl w:val="0"/>
          <w:numId w:val="10"/>
        </w:numPr>
      </w:pPr>
      <w:r>
        <w:t>2025 P&amp;L</w:t>
      </w:r>
    </w:p>
    <w:p w14:paraId="23C420D4" w14:textId="77777777" w:rsidR="00ED1A78" w:rsidRDefault="00ED1A78" w:rsidP="00F11072">
      <w:pPr>
        <w:spacing w:after="0"/>
        <w:rPr>
          <w:b/>
          <w:bCs/>
        </w:rPr>
      </w:pPr>
      <w:r w:rsidRPr="00ED1A78">
        <w:rPr>
          <w:b/>
          <w:bCs/>
        </w:rPr>
        <w:t>Announcements</w:t>
      </w:r>
    </w:p>
    <w:p w14:paraId="2618BC0F" w14:textId="73845A18" w:rsidR="00FD67FF" w:rsidRDefault="00FD67FF" w:rsidP="00F11072">
      <w:pPr>
        <w:spacing w:after="0"/>
        <w:rPr>
          <w:b/>
          <w:bCs/>
        </w:rPr>
      </w:pPr>
      <w:r>
        <w:rPr>
          <w:b/>
          <w:bCs/>
        </w:rPr>
        <w:t>Public Comment</w:t>
      </w:r>
    </w:p>
    <w:p w14:paraId="7F42CAB5" w14:textId="395E58B9" w:rsidR="00104342" w:rsidRDefault="00ED1A78">
      <w:r w:rsidRPr="00ED1A78">
        <w:rPr>
          <w:b/>
          <w:bCs/>
        </w:rPr>
        <w:t>Adjournment</w:t>
      </w:r>
    </w:p>
    <w:sectPr w:rsidR="00104342" w:rsidSect="00ED1A7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1625" w14:textId="77777777" w:rsidR="007133A2" w:rsidRDefault="007133A2" w:rsidP="00ED1A78">
      <w:pPr>
        <w:spacing w:after="0" w:line="240" w:lineRule="auto"/>
      </w:pPr>
      <w:r>
        <w:separator/>
      </w:r>
    </w:p>
  </w:endnote>
  <w:endnote w:type="continuationSeparator" w:id="0">
    <w:p w14:paraId="73B62C58" w14:textId="77777777" w:rsidR="007133A2" w:rsidRDefault="007133A2" w:rsidP="00ED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F994" w14:textId="77777777" w:rsidR="007133A2" w:rsidRDefault="007133A2" w:rsidP="00ED1A78">
      <w:pPr>
        <w:spacing w:after="0" w:line="240" w:lineRule="auto"/>
      </w:pPr>
      <w:r>
        <w:separator/>
      </w:r>
    </w:p>
  </w:footnote>
  <w:footnote w:type="continuationSeparator" w:id="0">
    <w:p w14:paraId="499C4CEA" w14:textId="77777777" w:rsidR="007133A2" w:rsidRDefault="007133A2" w:rsidP="00ED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4C96" w14:textId="73BBBD16" w:rsidR="00ED1A78" w:rsidRPr="00ED1A78" w:rsidRDefault="00ED1A78" w:rsidP="00ED1A78">
    <w:pPr>
      <w:pStyle w:val="Header"/>
    </w:pPr>
    <w:r w:rsidRPr="00ED1A78">
      <w:rPr>
        <w:b/>
        <w:bCs/>
      </w:rPr>
      <w:t xml:space="preserve">Santree HOA Board Meeting – </w:t>
    </w:r>
    <w:r w:rsidR="0074641D">
      <w:rPr>
        <w:b/>
        <w:bCs/>
      </w:rPr>
      <w:t>2</w:t>
    </w:r>
    <w:r>
      <w:rPr>
        <w:b/>
        <w:bCs/>
      </w:rPr>
      <w:t>/</w:t>
    </w:r>
    <w:r w:rsidR="00BD6FE5">
      <w:rPr>
        <w:b/>
        <w:bCs/>
      </w:rPr>
      <w:t>1</w:t>
    </w:r>
    <w:r w:rsidR="0074641D">
      <w:rPr>
        <w:b/>
        <w:bCs/>
      </w:rPr>
      <w:t>1</w:t>
    </w:r>
    <w:r>
      <w:rPr>
        <w:b/>
        <w:bCs/>
      </w:rPr>
      <w:t>/202</w:t>
    </w:r>
    <w:r w:rsidR="0074641D">
      <w:rPr>
        <w:b/>
        <w:bCs/>
      </w:rPr>
      <w:t>6</w:t>
    </w:r>
  </w:p>
  <w:p w14:paraId="322D569F" w14:textId="77777777" w:rsidR="00ED1A78" w:rsidRDefault="00ED1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9A2"/>
    <w:multiLevelType w:val="hybridMultilevel"/>
    <w:tmpl w:val="0E82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6BC"/>
    <w:multiLevelType w:val="hybridMultilevel"/>
    <w:tmpl w:val="2718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D7C"/>
    <w:multiLevelType w:val="hybridMultilevel"/>
    <w:tmpl w:val="08FE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40D"/>
    <w:multiLevelType w:val="multilevel"/>
    <w:tmpl w:val="830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06DE3"/>
    <w:multiLevelType w:val="multilevel"/>
    <w:tmpl w:val="E8FC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446"/>
    <w:multiLevelType w:val="multilevel"/>
    <w:tmpl w:val="22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C7E9E"/>
    <w:multiLevelType w:val="multilevel"/>
    <w:tmpl w:val="A518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04BD2"/>
    <w:multiLevelType w:val="hybridMultilevel"/>
    <w:tmpl w:val="F7AE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D1549"/>
    <w:multiLevelType w:val="hybridMultilevel"/>
    <w:tmpl w:val="7AB6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284D"/>
    <w:multiLevelType w:val="multilevel"/>
    <w:tmpl w:val="7BA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752EB"/>
    <w:multiLevelType w:val="multilevel"/>
    <w:tmpl w:val="9F6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870853">
    <w:abstractNumId w:val="10"/>
  </w:num>
  <w:num w:numId="2" w16cid:durableId="295376997">
    <w:abstractNumId w:val="3"/>
  </w:num>
  <w:num w:numId="3" w16cid:durableId="63112893">
    <w:abstractNumId w:val="5"/>
  </w:num>
  <w:num w:numId="4" w16cid:durableId="642853828">
    <w:abstractNumId w:val="4"/>
  </w:num>
  <w:num w:numId="5" w16cid:durableId="345251243">
    <w:abstractNumId w:val="6"/>
  </w:num>
  <w:num w:numId="6" w16cid:durableId="176966184">
    <w:abstractNumId w:val="9"/>
  </w:num>
  <w:num w:numId="7" w16cid:durableId="2084181739">
    <w:abstractNumId w:val="8"/>
  </w:num>
  <w:num w:numId="8" w16cid:durableId="257834094">
    <w:abstractNumId w:val="2"/>
  </w:num>
  <w:num w:numId="9" w16cid:durableId="1576545903">
    <w:abstractNumId w:val="1"/>
  </w:num>
  <w:num w:numId="10" w16cid:durableId="1765493013">
    <w:abstractNumId w:val="0"/>
  </w:num>
  <w:num w:numId="11" w16cid:durableId="1865823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78"/>
    <w:rsid w:val="00056600"/>
    <w:rsid w:val="000648B2"/>
    <w:rsid w:val="00066EE5"/>
    <w:rsid w:val="00093277"/>
    <w:rsid w:val="000A3113"/>
    <w:rsid w:val="000E7DF3"/>
    <w:rsid w:val="00104342"/>
    <w:rsid w:val="00130E33"/>
    <w:rsid w:val="00165087"/>
    <w:rsid w:val="00170DC4"/>
    <w:rsid w:val="00187A0F"/>
    <w:rsid w:val="001D1A5B"/>
    <w:rsid w:val="001D2A15"/>
    <w:rsid w:val="002A22A5"/>
    <w:rsid w:val="002B1767"/>
    <w:rsid w:val="002E4C33"/>
    <w:rsid w:val="0032297F"/>
    <w:rsid w:val="00366BBE"/>
    <w:rsid w:val="003964BB"/>
    <w:rsid w:val="004679D8"/>
    <w:rsid w:val="004A13EB"/>
    <w:rsid w:val="004B7C8D"/>
    <w:rsid w:val="005262BE"/>
    <w:rsid w:val="005542D8"/>
    <w:rsid w:val="005B5984"/>
    <w:rsid w:val="005E3B1D"/>
    <w:rsid w:val="00627845"/>
    <w:rsid w:val="006539B0"/>
    <w:rsid w:val="00696284"/>
    <w:rsid w:val="00697CF1"/>
    <w:rsid w:val="006B7463"/>
    <w:rsid w:val="006F5A85"/>
    <w:rsid w:val="00711D78"/>
    <w:rsid w:val="007133A2"/>
    <w:rsid w:val="00714EAD"/>
    <w:rsid w:val="0074641D"/>
    <w:rsid w:val="00746844"/>
    <w:rsid w:val="007D16F8"/>
    <w:rsid w:val="007E7E8F"/>
    <w:rsid w:val="00805FFE"/>
    <w:rsid w:val="00806A12"/>
    <w:rsid w:val="008163E1"/>
    <w:rsid w:val="008217D1"/>
    <w:rsid w:val="008253E7"/>
    <w:rsid w:val="00852FB1"/>
    <w:rsid w:val="008B06AC"/>
    <w:rsid w:val="008C01ED"/>
    <w:rsid w:val="00904336"/>
    <w:rsid w:val="009320D7"/>
    <w:rsid w:val="009765AB"/>
    <w:rsid w:val="00985378"/>
    <w:rsid w:val="009D16B5"/>
    <w:rsid w:val="00AA1A64"/>
    <w:rsid w:val="00AD6473"/>
    <w:rsid w:val="00B33509"/>
    <w:rsid w:val="00B36F62"/>
    <w:rsid w:val="00B3734C"/>
    <w:rsid w:val="00B778C4"/>
    <w:rsid w:val="00B83AFA"/>
    <w:rsid w:val="00BC3E6F"/>
    <w:rsid w:val="00BD6FE5"/>
    <w:rsid w:val="00C15190"/>
    <w:rsid w:val="00C25383"/>
    <w:rsid w:val="00C34205"/>
    <w:rsid w:val="00C956E7"/>
    <w:rsid w:val="00CA6C6A"/>
    <w:rsid w:val="00CB4E7C"/>
    <w:rsid w:val="00CC70C0"/>
    <w:rsid w:val="00CD04CD"/>
    <w:rsid w:val="00CD2DCE"/>
    <w:rsid w:val="00CE6872"/>
    <w:rsid w:val="00D20F57"/>
    <w:rsid w:val="00D423DD"/>
    <w:rsid w:val="00D97B66"/>
    <w:rsid w:val="00E041FE"/>
    <w:rsid w:val="00E221DC"/>
    <w:rsid w:val="00E405AD"/>
    <w:rsid w:val="00E70DFB"/>
    <w:rsid w:val="00E75670"/>
    <w:rsid w:val="00EC27BC"/>
    <w:rsid w:val="00ED1A78"/>
    <w:rsid w:val="00EF1398"/>
    <w:rsid w:val="00EF56F6"/>
    <w:rsid w:val="00F11072"/>
    <w:rsid w:val="00F61B05"/>
    <w:rsid w:val="00FB68C6"/>
    <w:rsid w:val="00FC13A4"/>
    <w:rsid w:val="00FD67FF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838C"/>
  <w15:chartTrackingRefBased/>
  <w15:docId w15:val="{2C98FAC3-A544-41E1-BF28-9671BD86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A78"/>
  </w:style>
  <w:style w:type="paragraph" w:styleId="Footer">
    <w:name w:val="footer"/>
    <w:basedOn w:val="Normal"/>
    <w:link w:val="FooterChar"/>
    <w:uiPriority w:val="99"/>
    <w:unhideWhenUsed/>
    <w:rsid w:val="00ED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O'Connor</dc:creator>
  <cp:keywords/>
  <dc:description/>
  <cp:lastModifiedBy>Santree Association</cp:lastModifiedBy>
  <cp:revision>71</cp:revision>
  <dcterms:created xsi:type="dcterms:W3CDTF">2025-11-12T01:32:00Z</dcterms:created>
  <dcterms:modified xsi:type="dcterms:W3CDTF">2026-02-09T23:24:00Z</dcterms:modified>
</cp:coreProperties>
</file>